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4183F" w14:textId="77777777" w:rsidR="00AC4ECE" w:rsidRPr="00AC4ECE" w:rsidRDefault="00AC4ECE" w:rsidP="00AC4ECE">
      <w:pPr>
        <w:jc w:val="center"/>
        <w:rPr>
          <w:rFonts w:eastAsia="Times New Roman" w:cstheme="minorHAnsi"/>
        </w:rPr>
      </w:pPr>
      <w:r w:rsidRPr="00AC4ECE">
        <w:rPr>
          <w:rFonts w:eastAsia="Times New Roman" w:cstheme="minorHAnsi"/>
          <w:b/>
          <w:bCs/>
          <w:color w:val="000000"/>
        </w:rPr>
        <w:t>UNIV 100 Student Learning Outcomes</w:t>
      </w:r>
    </w:p>
    <w:p w14:paraId="26930E44" w14:textId="77777777" w:rsidR="00AC4ECE" w:rsidRPr="00AC4ECE" w:rsidRDefault="00AC4ECE" w:rsidP="00AC4ECE">
      <w:pPr>
        <w:jc w:val="center"/>
        <w:rPr>
          <w:rFonts w:eastAsia="Times New Roman" w:cstheme="minorHAnsi"/>
        </w:rPr>
      </w:pPr>
    </w:p>
    <w:p w14:paraId="72971753" w14:textId="77777777" w:rsidR="00AC4ECE" w:rsidRPr="00AC4ECE" w:rsidRDefault="00AC4ECE" w:rsidP="00AC4ECE">
      <w:pPr>
        <w:jc w:val="center"/>
        <w:rPr>
          <w:rFonts w:eastAsia="Times New Roman" w:cstheme="minorHAnsi"/>
        </w:rPr>
      </w:pPr>
      <w:r w:rsidRPr="00AC4ECE">
        <w:rPr>
          <w:rFonts w:eastAsia="Times New Roman" w:cstheme="minorHAnsi"/>
          <w:color w:val="000000"/>
        </w:rPr>
        <w:t xml:space="preserve">The four themes we have identified for UNIV 100 student learning outcomes are </w:t>
      </w:r>
      <w:r w:rsidR="000836B9">
        <w:rPr>
          <w:rFonts w:eastAsia="Times New Roman" w:cstheme="minorHAnsi"/>
          <w:b/>
          <w:bCs/>
          <w:color w:val="000000"/>
        </w:rPr>
        <w:t>Personal Development and Well-Being</w:t>
      </w:r>
      <w:r w:rsidRPr="00AC4ECE">
        <w:rPr>
          <w:rFonts w:eastAsia="Times New Roman" w:cstheme="minorHAnsi"/>
          <w:b/>
          <w:bCs/>
          <w:color w:val="000000"/>
        </w:rPr>
        <w:t>, Effective Communication and Teamwork, Diversity and Community, and Academic and Career Success Tools.</w:t>
      </w:r>
    </w:p>
    <w:p w14:paraId="2966B614" w14:textId="77777777" w:rsidR="00AC4ECE" w:rsidRPr="00AC4ECE" w:rsidRDefault="00AC4ECE" w:rsidP="00AC4ECE">
      <w:pPr>
        <w:rPr>
          <w:rFonts w:eastAsia="Times New Roman" w:cstheme="minorHAnsi"/>
        </w:rPr>
      </w:pPr>
    </w:p>
    <w:p w14:paraId="6463D888" w14:textId="77777777" w:rsidR="000A7C0E" w:rsidRPr="000A7C0E" w:rsidRDefault="000A7C0E" w:rsidP="000A7C0E">
      <w:pPr>
        <w:rPr>
          <w:rFonts w:eastAsia="Times New Roman" w:cstheme="minorHAnsi"/>
        </w:rPr>
      </w:pPr>
    </w:p>
    <w:p w14:paraId="6576CD3E" w14:textId="77777777" w:rsidR="000A7C0E" w:rsidRPr="000A7C0E" w:rsidRDefault="000A7C0E" w:rsidP="00AC4ECE">
      <w:pPr>
        <w:contextualSpacing/>
        <w:rPr>
          <w:rFonts w:eastAsia="Times New Roman" w:cstheme="minorHAnsi"/>
        </w:rPr>
      </w:pPr>
      <w:r w:rsidRPr="000A7C0E">
        <w:rPr>
          <w:rFonts w:eastAsia="Times New Roman" w:cstheme="minorHAnsi"/>
          <w:b/>
          <w:bCs/>
          <w:color w:val="000000"/>
        </w:rPr>
        <w:t>As a result of participating in a first-year UNIV course, students will be able to:</w:t>
      </w:r>
    </w:p>
    <w:p w14:paraId="19ACBCAF" w14:textId="77777777" w:rsidR="000A7C0E" w:rsidRPr="000A7C0E" w:rsidRDefault="000A7C0E" w:rsidP="00AC4ECE">
      <w:pPr>
        <w:contextualSpacing/>
        <w:rPr>
          <w:rFonts w:eastAsia="Times New Roman" w:cstheme="minorHAnsi"/>
        </w:rPr>
      </w:pPr>
    </w:p>
    <w:p w14:paraId="12CF5467" w14:textId="77777777" w:rsidR="000A7C0E" w:rsidRPr="000A7C0E" w:rsidRDefault="009A70D0" w:rsidP="00AC4ECE">
      <w:pPr>
        <w:contextualSpacing/>
        <w:rPr>
          <w:rFonts w:eastAsia="Times New Roman" w:cstheme="minorHAnsi"/>
        </w:rPr>
      </w:pPr>
      <w:r>
        <w:rPr>
          <w:rFonts w:eastAsia="Times New Roman" w:cstheme="minorHAnsi"/>
          <w:b/>
          <w:bCs/>
          <w:color w:val="000000"/>
          <w:u w:val="single"/>
        </w:rPr>
        <w:t>Personal Development and Well-Being:</w:t>
      </w:r>
    </w:p>
    <w:p w14:paraId="36E5AA31" w14:textId="77777777" w:rsidR="000A7C0E" w:rsidRDefault="000A7C0E" w:rsidP="00AC4ECE">
      <w:pPr>
        <w:numPr>
          <w:ilvl w:val="0"/>
          <w:numId w:val="1"/>
        </w:numPr>
        <w:contextualSpacing/>
        <w:textAlignment w:val="baseline"/>
        <w:rPr>
          <w:rFonts w:eastAsia="Times New Roman" w:cstheme="minorHAnsi"/>
          <w:color w:val="000000"/>
        </w:rPr>
      </w:pPr>
      <w:r w:rsidRPr="000A7C0E">
        <w:rPr>
          <w:rFonts w:eastAsia="Times New Roman" w:cstheme="minorHAnsi"/>
          <w:color w:val="000000"/>
        </w:rPr>
        <w:t>Identify and explain how personal values, beliefs, and strengths shape one’s worldview</w:t>
      </w:r>
    </w:p>
    <w:p w14:paraId="23BEEB2D" w14:textId="77777777" w:rsidR="00AC4ECE" w:rsidRPr="000A7C0E" w:rsidRDefault="00AC4ECE" w:rsidP="00AC4ECE">
      <w:pPr>
        <w:ind w:left="720"/>
        <w:contextualSpacing/>
        <w:textAlignment w:val="baseline"/>
        <w:rPr>
          <w:rFonts w:eastAsia="Times New Roman" w:cstheme="minorHAnsi"/>
          <w:color w:val="000000"/>
        </w:rPr>
      </w:pPr>
    </w:p>
    <w:p w14:paraId="6E50DADC" w14:textId="77777777" w:rsidR="000A7C0E" w:rsidRDefault="000A7C0E" w:rsidP="00AC4ECE">
      <w:pPr>
        <w:numPr>
          <w:ilvl w:val="0"/>
          <w:numId w:val="1"/>
        </w:numPr>
        <w:contextualSpacing/>
        <w:textAlignment w:val="baseline"/>
        <w:rPr>
          <w:rFonts w:eastAsia="Times New Roman" w:cstheme="minorHAnsi"/>
          <w:color w:val="000000"/>
        </w:rPr>
      </w:pPr>
      <w:r w:rsidRPr="000A7C0E">
        <w:rPr>
          <w:rFonts w:eastAsia="Times New Roman" w:cstheme="minorHAnsi"/>
          <w:color w:val="000000"/>
        </w:rPr>
        <w:t>Develop problem-solving skills and identify campus resources to resolve challenges during one’s experience at Mason</w:t>
      </w:r>
    </w:p>
    <w:p w14:paraId="2EE92EFF" w14:textId="77777777" w:rsidR="00AC4ECE" w:rsidRDefault="00AC4ECE" w:rsidP="00AC4ECE">
      <w:pPr>
        <w:pStyle w:val="ListParagraph"/>
        <w:rPr>
          <w:rFonts w:eastAsia="Times New Roman" w:cstheme="minorHAnsi"/>
          <w:color w:val="000000"/>
        </w:rPr>
      </w:pPr>
    </w:p>
    <w:p w14:paraId="42BCB6E4" w14:textId="77777777" w:rsidR="00AC4ECE" w:rsidRPr="000A7C0E" w:rsidRDefault="00AC4ECE" w:rsidP="00AC4ECE">
      <w:pPr>
        <w:ind w:left="720"/>
        <w:contextualSpacing/>
        <w:textAlignment w:val="baseline"/>
        <w:rPr>
          <w:rFonts w:eastAsia="Times New Roman" w:cstheme="minorHAnsi"/>
          <w:color w:val="000000"/>
        </w:rPr>
      </w:pPr>
    </w:p>
    <w:p w14:paraId="5CC122E4" w14:textId="77777777" w:rsidR="000A7C0E" w:rsidRPr="000A7C0E" w:rsidRDefault="000A7C0E" w:rsidP="00AC4ECE">
      <w:pPr>
        <w:contextualSpacing/>
        <w:rPr>
          <w:rFonts w:eastAsia="Times New Roman" w:cstheme="minorHAnsi"/>
        </w:rPr>
      </w:pPr>
      <w:r w:rsidRPr="000A7C0E">
        <w:rPr>
          <w:rFonts w:eastAsia="Times New Roman" w:cstheme="minorHAnsi"/>
          <w:b/>
          <w:bCs/>
          <w:color w:val="000000"/>
          <w:u w:val="single"/>
        </w:rPr>
        <w:t>Effective Communication and Teamwork</w:t>
      </w:r>
      <w:r w:rsidR="009A70D0">
        <w:rPr>
          <w:rFonts w:eastAsia="Times New Roman" w:cstheme="minorHAnsi"/>
          <w:b/>
          <w:bCs/>
          <w:color w:val="000000"/>
          <w:u w:val="single"/>
        </w:rPr>
        <w:t>:</w:t>
      </w:r>
    </w:p>
    <w:p w14:paraId="78646B67" w14:textId="77777777" w:rsidR="000A7C0E" w:rsidRPr="00AC4ECE" w:rsidRDefault="000A7C0E" w:rsidP="00AC4ECE">
      <w:pPr>
        <w:numPr>
          <w:ilvl w:val="0"/>
          <w:numId w:val="2"/>
        </w:numPr>
        <w:shd w:val="clear" w:color="auto" w:fill="FFFFFF"/>
        <w:contextualSpacing/>
        <w:textAlignment w:val="baseline"/>
        <w:rPr>
          <w:rFonts w:eastAsia="Times New Roman" w:cstheme="minorHAnsi"/>
          <w:color w:val="000000"/>
        </w:rPr>
      </w:pPr>
      <w:r w:rsidRPr="000A7C0E">
        <w:rPr>
          <w:rFonts w:eastAsia="Times New Roman" w:cstheme="minorHAnsi"/>
          <w:color w:val="000000"/>
          <w:shd w:val="clear" w:color="auto" w:fill="FFFFFF"/>
        </w:rPr>
        <w:t>Apply strategies to work within groups effectively</w:t>
      </w:r>
    </w:p>
    <w:p w14:paraId="3F7941CF" w14:textId="77777777" w:rsidR="00AC4ECE" w:rsidRPr="000A7C0E" w:rsidRDefault="00AC4ECE" w:rsidP="00AC4ECE">
      <w:pPr>
        <w:shd w:val="clear" w:color="auto" w:fill="FFFFFF"/>
        <w:ind w:left="720"/>
        <w:contextualSpacing/>
        <w:textAlignment w:val="baseline"/>
        <w:rPr>
          <w:rFonts w:eastAsia="Times New Roman" w:cstheme="minorHAnsi"/>
          <w:color w:val="000000"/>
        </w:rPr>
      </w:pPr>
    </w:p>
    <w:p w14:paraId="29DE718D" w14:textId="77777777" w:rsidR="000A7C0E" w:rsidRPr="00AC4ECE" w:rsidRDefault="000A7C0E" w:rsidP="00AC4ECE">
      <w:pPr>
        <w:numPr>
          <w:ilvl w:val="0"/>
          <w:numId w:val="2"/>
        </w:numPr>
        <w:shd w:val="clear" w:color="auto" w:fill="FFFFFF"/>
        <w:contextualSpacing/>
        <w:textAlignment w:val="baseline"/>
        <w:rPr>
          <w:rFonts w:eastAsia="Times New Roman" w:cstheme="minorHAnsi"/>
          <w:color w:val="000000"/>
        </w:rPr>
      </w:pPr>
      <w:r w:rsidRPr="000A7C0E">
        <w:rPr>
          <w:rFonts w:eastAsia="Times New Roman" w:cstheme="minorHAnsi"/>
          <w:color w:val="000000"/>
          <w:shd w:val="clear" w:color="auto" w:fill="FFFFFF"/>
        </w:rPr>
        <w:t>Demonstrate conflict management strategies</w:t>
      </w:r>
    </w:p>
    <w:p w14:paraId="55B6EF69" w14:textId="77777777" w:rsidR="00AC4ECE" w:rsidRPr="000A7C0E" w:rsidRDefault="00AC4ECE" w:rsidP="00AC4ECE">
      <w:pPr>
        <w:shd w:val="clear" w:color="auto" w:fill="FFFFFF"/>
        <w:contextualSpacing/>
        <w:textAlignment w:val="baseline"/>
        <w:rPr>
          <w:rFonts w:eastAsia="Times New Roman" w:cstheme="minorHAnsi"/>
          <w:color w:val="000000"/>
        </w:rPr>
      </w:pPr>
    </w:p>
    <w:p w14:paraId="660B6A08" w14:textId="77777777" w:rsidR="000A7C0E" w:rsidRPr="000A7C0E" w:rsidRDefault="000A7C0E" w:rsidP="00AC4ECE">
      <w:pPr>
        <w:numPr>
          <w:ilvl w:val="0"/>
          <w:numId w:val="2"/>
        </w:numPr>
        <w:shd w:val="clear" w:color="auto" w:fill="FFFFFF"/>
        <w:contextualSpacing/>
        <w:textAlignment w:val="baseline"/>
        <w:rPr>
          <w:rFonts w:eastAsia="Times New Roman" w:cstheme="minorHAnsi"/>
          <w:color w:val="000000"/>
        </w:rPr>
      </w:pPr>
      <w:r w:rsidRPr="000A7C0E">
        <w:rPr>
          <w:rFonts w:eastAsia="Times New Roman" w:cstheme="minorHAnsi"/>
          <w:color w:val="000000"/>
          <w:shd w:val="clear" w:color="auto" w:fill="FFFFFF"/>
        </w:rPr>
        <w:t xml:space="preserve">Express opinions and ideas </w:t>
      </w:r>
      <w:r w:rsidR="00BD5DD1">
        <w:rPr>
          <w:rFonts w:eastAsia="Times New Roman" w:cstheme="minorHAnsi"/>
          <w:color w:val="000000"/>
          <w:shd w:val="clear" w:color="auto" w:fill="FFFFFF"/>
        </w:rPr>
        <w:t xml:space="preserve">in </w:t>
      </w:r>
      <w:r w:rsidRPr="000A7C0E">
        <w:rPr>
          <w:rFonts w:eastAsia="Times New Roman" w:cstheme="minorHAnsi"/>
          <w:color w:val="000000"/>
          <w:shd w:val="clear" w:color="auto" w:fill="FFFFFF"/>
        </w:rPr>
        <w:t>writ</w:t>
      </w:r>
      <w:r w:rsidR="00BD16D6">
        <w:rPr>
          <w:rFonts w:eastAsia="Times New Roman" w:cstheme="minorHAnsi"/>
          <w:color w:val="000000"/>
          <w:shd w:val="clear" w:color="auto" w:fill="FFFFFF"/>
        </w:rPr>
        <w:t>ing</w:t>
      </w:r>
      <w:r w:rsidRPr="000A7C0E">
        <w:rPr>
          <w:rFonts w:eastAsia="Times New Roman" w:cstheme="minorHAnsi"/>
          <w:color w:val="000000"/>
          <w:shd w:val="clear" w:color="auto" w:fill="FFFFFF"/>
        </w:rPr>
        <w:t>, verbally, and visually within a diverse community</w:t>
      </w:r>
    </w:p>
    <w:p w14:paraId="5EEF9B68" w14:textId="77777777" w:rsidR="000A7C0E" w:rsidRPr="000A7C0E" w:rsidRDefault="000A7C0E" w:rsidP="00AC4ECE">
      <w:pPr>
        <w:contextualSpacing/>
        <w:rPr>
          <w:rFonts w:eastAsia="Times New Roman" w:cstheme="minorHAnsi"/>
        </w:rPr>
      </w:pPr>
    </w:p>
    <w:p w14:paraId="2929D134" w14:textId="77777777" w:rsidR="000A7C0E" w:rsidRPr="000A7C0E" w:rsidRDefault="000A7C0E" w:rsidP="00AC4ECE">
      <w:pPr>
        <w:contextualSpacing/>
        <w:rPr>
          <w:rFonts w:eastAsia="Times New Roman" w:cstheme="minorHAnsi"/>
        </w:rPr>
      </w:pPr>
      <w:r w:rsidRPr="000A7C0E">
        <w:rPr>
          <w:rFonts w:eastAsia="Times New Roman" w:cstheme="minorHAnsi"/>
          <w:b/>
          <w:bCs/>
          <w:color w:val="000000"/>
          <w:u w:val="single"/>
          <w:shd w:val="clear" w:color="auto" w:fill="FFFFFF"/>
        </w:rPr>
        <w:t>Diversity and Community</w:t>
      </w:r>
      <w:r w:rsidR="009A70D0">
        <w:rPr>
          <w:rFonts w:eastAsia="Times New Roman" w:cstheme="minorHAnsi"/>
          <w:b/>
          <w:bCs/>
          <w:color w:val="000000"/>
          <w:u w:val="single"/>
          <w:shd w:val="clear" w:color="auto" w:fill="FFFFFF"/>
        </w:rPr>
        <w:t>:</w:t>
      </w:r>
    </w:p>
    <w:p w14:paraId="444B8B5C" w14:textId="53A31808" w:rsidR="000A7C0E" w:rsidRDefault="000A7C0E" w:rsidP="00AC4ECE">
      <w:pPr>
        <w:numPr>
          <w:ilvl w:val="0"/>
          <w:numId w:val="3"/>
        </w:numPr>
        <w:shd w:val="clear" w:color="auto" w:fill="FFFFFF"/>
        <w:contextualSpacing/>
        <w:textAlignment w:val="baseline"/>
        <w:rPr>
          <w:rFonts w:eastAsia="Times New Roman" w:cstheme="minorHAnsi"/>
          <w:color w:val="000000"/>
        </w:rPr>
      </w:pPr>
      <w:r w:rsidRPr="000A7C0E">
        <w:rPr>
          <w:rFonts w:eastAsia="Times New Roman" w:cstheme="minorHAnsi"/>
          <w:color w:val="000000"/>
        </w:rPr>
        <w:t>Demonstrate awareness and understanding of perspectives and backgrounds that are different from one’s own</w:t>
      </w:r>
    </w:p>
    <w:p w14:paraId="32DDC7D2" w14:textId="77777777" w:rsidR="007335EC" w:rsidRDefault="007335EC" w:rsidP="007335EC">
      <w:pPr>
        <w:shd w:val="clear" w:color="auto" w:fill="FFFFFF"/>
        <w:ind w:left="720"/>
        <w:contextualSpacing/>
        <w:textAlignment w:val="baseline"/>
        <w:rPr>
          <w:rFonts w:eastAsia="Times New Roman" w:cstheme="minorHAnsi"/>
          <w:color w:val="000000"/>
        </w:rPr>
      </w:pPr>
    </w:p>
    <w:p w14:paraId="212E2F9A" w14:textId="534E1AC0" w:rsidR="002B1517" w:rsidRDefault="007335EC" w:rsidP="002B1517">
      <w:pPr>
        <w:pStyle w:val="ListParagraph"/>
        <w:numPr>
          <w:ilvl w:val="0"/>
          <w:numId w:val="3"/>
        </w:numPr>
      </w:pPr>
      <w:r>
        <w:t>C</w:t>
      </w:r>
      <w:r w:rsidR="002B1517">
        <w:t xml:space="preserve">onstruct </w:t>
      </w:r>
      <w:r>
        <w:t>one’s</w:t>
      </w:r>
      <w:r w:rsidR="002B1517">
        <w:t xml:space="preserve"> sense of belonging </w:t>
      </w:r>
      <w:r>
        <w:t>at</w:t>
      </w:r>
      <w:bookmarkStart w:id="0" w:name="_GoBack"/>
      <w:bookmarkEnd w:id="0"/>
      <w:r w:rsidR="002B1517">
        <w:t xml:space="preserve"> George Mason University</w:t>
      </w:r>
    </w:p>
    <w:p w14:paraId="03E4DEFF" w14:textId="77777777" w:rsidR="00AC4ECE" w:rsidRPr="002B1517" w:rsidRDefault="00AC4ECE" w:rsidP="002B1517">
      <w:pPr>
        <w:shd w:val="clear" w:color="auto" w:fill="FFFFFF"/>
        <w:ind w:left="720"/>
        <w:contextualSpacing/>
        <w:textAlignment w:val="baseline"/>
        <w:rPr>
          <w:rFonts w:eastAsia="Times New Roman" w:cstheme="minorHAnsi"/>
          <w:color w:val="000000"/>
        </w:rPr>
      </w:pPr>
    </w:p>
    <w:p w14:paraId="7E4B8B04" w14:textId="77777777" w:rsidR="000A7C0E" w:rsidRPr="000A7C0E" w:rsidRDefault="000A7C0E" w:rsidP="00AC4ECE">
      <w:pPr>
        <w:contextualSpacing/>
        <w:rPr>
          <w:rFonts w:eastAsia="Times New Roman" w:cstheme="minorHAnsi"/>
        </w:rPr>
      </w:pPr>
      <w:r w:rsidRPr="000A7C0E">
        <w:rPr>
          <w:rFonts w:eastAsia="Times New Roman" w:cstheme="minorHAnsi"/>
          <w:b/>
          <w:bCs/>
          <w:color w:val="000000"/>
          <w:u w:val="single"/>
        </w:rPr>
        <w:t>Academic and Career Success Tools</w:t>
      </w:r>
      <w:r w:rsidR="009A70D0">
        <w:rPr>
          <w:rFonts w:eastAsia="Times New Roman" w:cstheme="minorHAnsi"/>
          <w:b/>
          <w:bCs/>
          <w:color w:val="000000"/>
          <w:u w:val="single"/>
        </w:rPr>
        <w:t>:</w:t>
      </w:r>
    </w:p>
    <w:p w14:paraId="33210301" w14:textId="77777777" w:rsidR="000A7C0E" w:rsidRPr="00AC4ECE" w:rsidRDefault="000A7C0E" w:rsidP="00AC4ECE">
      <w:pPr>
        <w:numPr>
          <w:ilvl w:val="0"/>
          <w:numId w:val="4"/>
        </w:numPr>
        <w:shd w:val="clear" w:color="auto" w:fill="FFFFFF"/>
        <w:contextualSpacing/>
        <w:textAlignment w:val="baseline"/>
        <w:rPr>
          <w:rFonts w:eastAsia="Times New Roman" w:cstheme="minorHAnsi"/>
          <w:color w:val="000000"/>
        </w:rPr>
      </w:pPr>
      <w:r w:rsidRPr="000A7C0E">
        <w:rPr>
          <w:rFonts w:eastAsia="Times New Roman" w:cstheme="minorHAnsi"/>
          <w:color w:val="000000"/>
          <w:shd w:val="clear" w:color="auto" w:fill="FFFFFF"/>
        </w:rPr>
        <w:t xml:space="preserve">Explore personal, academic, and career goals and integrate </w:t>
      </w:r>
      <w:r w:rsidR="00BD16D6">
        <w:rPr>
          <w:rFonts w:eastAsia="Times New Roman" w:cstheme="minorHAnsi"/>
          <w:color w:val="000000"/>
          <w:shd w:val="clear" w:color="auto" w:fill="FFFFFF"/>
        </w:rPr>
        <w:t xml:space="preserve">them </w:t>
      </w:r>
      <w:r w:rsidRPr="000A7C0E">
        <w:rPr>
          <w:rFonts w:eastAsia="Times New Roman" w:cstheme="minorHAnsi"/>
          <w:color w:val="000000"/>
          <w:shd w:val="clear" w:color="auto" w:fill="FFFFFF"/>
        </w:rPr>
        <w:t>with co-curricular and career readiness opportunities</w:t>
      </w:r>
    </w:p>
    <w:p w14:paraId="147CFC3B" w14:textId="77777777" w:rsidR="00AC4ECE" w:rsidRPr="000A7C0E" w:rsidRDefault="00AC4ECE" w:rsidP="00AC4ECE">
      <w:pPr>
        <w:shd w:val="clear" w:color="auto" w:fill="FFFFFF"/>
        <w:ind w:left="360"/>
        <w:contextualSpacing/>
        <w:textAlignment w:val="baseline"/>
        <w:rPr>
          <w:rFonts w:eastAsia="Times New Roman" w:cstheme="minorHAnsi"/>
          <w:color w:val="000000"/>
        </w:rPr>
      </w:pPr>
    </w:p>
    <w:p w14:paraId="19E5261F" w14:textId="77777777" w:rsidR="000A7C0E" w:rsidRPr="00AC4ECE" w:rsidRDefault="000A7C0E" w:rsidP="00AC4ECE">
      <w:pPr>
        <w:numPr>
          <w:ilvl w:val="0"/>
          <w:numId w:val="4"/>
        </w:numPr>
        <w:shd w:val="clear" w:color="auto" w:fill="FFFFFF"/>
        <w:contextualSpacing/>
        <w:textAlignment w:val="baseline"/>
        <w:rPr>
          <w:rFonts w:eastAsia="Times New Roman" w:cstheme="minorHAnsi"/>
          <w:color w:val="000000"/>
        </w:rPr>
      </w:pPr>
      <w:r w:rsidRPr="000A7C0E">
        <w:rPr>
          <w:rFonts w:eastAsia="Times New Roman" w:cstheme="minorHAnsi"/>
          <w:color w:val="000000"/>
          <w:shd w:val="clear" w:color="auto" w:fill="FFFFFF"/>
        </w:rPr>
        <w:t>Adapt and apply appropriate academic strategies to learning experiences</w:t>
      </w:r>
    </w:p>
    <w:p w14:paraId="06F44011" w14:textId="77777777" w:rsidR="00AC4ECE" w:rsidRPr="000A7C0E" w:rsidRDefault="00AC4ECE" w:rsidP="00AC4ECE">
      <w:pPr>
        <w:shd w:val="clear" w:color="auto" w:fill="FFFFFF"/>
        <w:contextualSpacing/>
        <w:textAlignment w:val="baseline"/>
        <w:rPr>
          <w:rFonts w:eastAsia="Times New Roman" w:cstheme="minorHAnsi"/>
          <w:color w:val="000000"/>
        </w:rPr>
      </w:pPr>
    </w:p>
    <w:p w14:paraId="634A869E" w14:textId="77777777" w:rsidR="000A7C0E" w:rsidRPr="000A7C0E" w:rsidRDefault="000A7C0E" w:rsidP="00AC4ECE">
      <w:pPr>
        <w:numPr>
          <w:ilvl w:val="0"/>
          <w:numId w:val="4"/>
        </w:numPr>
        <w:shd w:val="clear" w:color="auto" w:fill="FFFFFF"/>
        <w:contextualSpacing/>
        <w:textAlignment w:val="baseline"/>
        <w:rPr>
          <w:rFonts w:eastAsia="Times New Roman" w:cstheme="minorHAnsi"/>
          <w:color w:val="000000"/>
        </w:rPr>
      </w:pPr>
      <w:r w:rsidRPr="000A7C0E">
        <w:rPr>
          <w:rFonts w:eastAsia="Times New Roman" w:cstheme="minorHAnsi"/>
          <w:color w:val="000000"/>
          <w:shd w:val="clear" w:color="auto" w:fill="FFFFFF"/>
        </w:rPr>
        <w:t>Apply relevant academic policies, processes, and resources related to academic success and timely attainment of degree requirements</w:t>
      </w:r>
    </w:p>
    <w:p w14:paraId="3D1B4F50" w14:textId="77777777" w:rsidR="000A7C0E" w:rsidRPr="000A7C0E" w:rsidRDefault="000A7C0E" w:rsidP="000A7C0E">
      <w:pPr>
        <w:rPr>
          <w:rFonts w:ascii="Times New Roman" w:eastAsia="Times New Roman" w:hAnsi="Times New Roman" w:cs="Times New Roman"/>
        </w:rPr>
      </w:pPr>
    </w:p>
    <w:p w14:paraId="5BBE89D3" w14:textId="77777777" w:rsidR="000A7C0E" w:rsidRDefault="000A7C0E"/>
    <w:sectPr w:rsidR="000A7C0E" w:rsidSect="009A70D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17AD4"/>
    <w:multiLevelType w:val="multilevel"/>
    <w:tmpl w:val="D966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3C4708"/>
    <w:multiLevelType w:val="multilevel"/>
    <w:tmpl w:val="A450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6124DA"/>
    <w:multiLevelType w:val="multilevel"/>
    <w:tmpl w:val="1738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367EFF"/>
    <w:multiLevelType w:val="multilevel"/>
    <w:tmpl w:val="BE98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C0E"/>
    <w:rsid w:val="000836B9"/>
    <w:rsid w:val="000A7C0E"/>
    <w:rsid w:val="002B1517"/>
    <w:rsid w:val="00364206"/>
    <w:rsid w:val="0067382B"/>
    <w:rsid w:val="007335EC"/>
    <w:rsid w:val="009A70D0"/>
    <w:rsid w:val="00AC4ECE"/>
    <w:rsid w:val="00BD16D6"/>
    <w:rsid w:val="00BD5DD1"/>
    <w:rsid w:val="00C12B9B"/>
    <w:rsid w:val="00FE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0F45C"/>
  <w14:defaultImageDpi w14:val="32767"/>
  <w15:chartTrackingRefBased/>
  <w15:docId w15:val="{6894DAF9-B5BF-FE40-8300-BF97D286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7C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C4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7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Melitta Igwe</dc:creator>
  <cp:keywords/>
  <dc:description/>
  <cp:lastModifiedBy>Melitta Igwe</cp:lastModifiedBy>
  <cp:revision>6</cp:revision>
  <cp:lastPrinted>2019-01-07T20:56:00Z</cp:lastPrinted>
  <dcterms:created xsi:type="dcterms:W3CDTF">2019-01-07T19:33:00Z</dcterms:created>
  <dcterms:modified xsi:type="dcterms:W3CDTF">2019-05-16T14:08:00Z</dcterms:modified>
</cp:coreProperties>
</file>